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804" w:rsidRDefault="00BA6804" w:rsidP="00BA6804">
      <w:pPr>
        <w:autoSpaceDN w:val="0"/>
        <w:jc w:val="center"/>
      </w:pPr>
      <w:r>
        <w:rPr>
          <w:rFonts w:ascii="宋体" w:hAnsi="宋体"/>
          <w:b/>
          <w:sz w:val="28"/>
        </w:rPr>
        <w:t>阳光财产保险股份有限公司</w:t>
      </w:r>
    </w:p>
    <w:p w:rsidR="00BA6804" w:rsidRDefault="00BA6804" w:rsidP="00BA6804">
      <w:pPr>
        <w:autoSpaceDN w:val="0"/>
        <w:jc w:val="center"/>
      </w:pPr>
      <w:r>
        <w:rPr>
          <w:rFonts w:ascii="宋体" w:hAnsi="宋体"/>
          <w:b/>
          <w:sz w:val="28"/>
        </w:rPr>
        <w:t>雇主责任保险附加保险条款（201</w:t>
      </w:r>
      <w:r>
        <w:rPr>
          <w:rFonts w:ascii="宋体" w:hAnsi="宋体" w:hint="eastAsia"/>
          <w:b/>
          <w:sz w:val="28"/>
        </w:rPr>
        <w:t>6</w:t>
      </w:r>
      <w:r>
        <w:rPr>
          <w:rFonts w:ascii="宋体" w:hAnsi="宋体"/>
          <w:b/>
          <w:sz w:val="28"/>
        </w:rPr>
        <w:t>版）</w:t>
      </w:r>
    </w:p>
    <w:p w:rsidR="00BA6804" w:rsidRDefault="00BA6804" w:rsidP="00BA6804">
      <w:pPr>
        <w:autoSpaceDN w:val="0"/>
        <w:spacing w:afterLines="50" w:after="156"/>
        <w:jc w:val="center"/>
      </w:pPr>
      <w:r>
        <w:rPr>
          <w:rFonts w:ascii="宋体" w:hAnsi="宋体"/>
          <w:b/>
        </w:rPr>
        <w:t>总则</w:t>
      </w:r>
    </w:p>
    <w:p w:rsidR="00BA6804" w:rsidRDefault="00BA6804" w:rsidP="00BA6804">
      <w:pPr>
        <w:autoSpaceDN w:val="0"/>
        <w:spacing w:afterLines="50" w:after="156"/>
        <w:ind w:firstLine="420"/>
        <w:jc w:val="left"/>
      </w:pPr>
      <w:r>
        <w:rPr>
          <w:rFonts w:ascii="宋体" w:hAnsi="宋体"/>
        </w:rPr>
        <w:t>在投保阳光财产保险股份有限公司雇主责任类主保险（以下简称“主险”）的基础上，投保人可以投保以下各附加险。主险合同效力终止，本附加险合同效力亦同时终止；主险合同无效，本附加险合同亦无效。本附加险合同未约定事项，以主险合同为准；主险合同与本附加险合同相抵触之处，以本附加险合同为准。凡涉及本附加险合同的约定，均应采用书面形式。</w:t>
      </w:r>
    </w:p>
    <w:p w:rsidR="00BA6804" w:rsidRDefault="00BA6804" w:rsidP="00BA6804">
      <w:pPr>
        <w:autoSpaceDN w:val="0"/>
        <w:snapToGrid w:val="0"/>
        <w:spacing w:afterLines="50" w:after="156"/>
        <w:ind w:left="420"/>
        <w:jc w:val="left"/>
        <w:rPr>
          <w:rFonts w:ascii="宋体" w:hAnsi="宋体"/>
          <w:b/>
        </w:rPr>
      </w:pPr>
      <w:r>
        <w:rPr>
          <w:b/>
          <w:bCs/>
        </w:rPr>
        <w:t>3</w:t>
      </w:r>
      <w:r>
        <w:rPr>
          <w:rFonts w:hint="eastAsia"/>
          <w:b/>
          <w:bCs/>
        </w:rPr>
        <w:t>.</w:t>
      </w:r>
      <w:r>
        <w:rPr>
          <w:rFonts w:ascii="宋体" w:hAnsi="宋体"/>
          <w:b/>
        </w:rPr>
        <w:t>附加超医保范围医疗费用</w:t>
      </w:r>
      <w:r>
        <w:rPr>
          <w:rFonts w:ascii="宋体" w:hAnsi="宋体" w:hint="eastAsia"/>
          <w:b/>
        </w:rPr>
        <w:t>条款</w:t>
      </w:r>
    </w:p>
    <w:p w:rsidR="00BA6804" w:rsidRDefault="00BA6804" w:rsidP="00BA6804">
      <w:pPr>
        <w:spacing w:afterLines="50" w:after="156"/>
        <w:ind w:firstLineChars="200" w:firstLine="420"/>
        <w:rPr>
          <w:rFonts w:hint="eastAsia"/>
          <w:szCs w:val="21"/>
        </w:rPr>
      </w:pPr>
      <w:r>
        <w:rPr>
          <w:rFonts w:hint="eastAsia"/>
          <w:szCs w:val="21"/>
        </w:rPr>
        <w:t>兹经双方同意，在保险单载明的保险期间内，被保险人的雇员</w:t>
      </w:r>
      <w:r>
        <w:rPr>
          <w:rFonts w:hint="eastAsia"/>
        </w:rPr>
        <w:t>在受雇从事本保险单所载明的与被保险人业务有关的工作过程中发生保险事故的，</w:t>
      </w:r>
      <w:r>
        <w:rPr>
          <w:szCs w:val="21"/>
        </w:rPr>
        <w:t>对</w:t>
      </w:r>
      <w:r>
        <w:rPr>
          <w:rFonts w:hint="eastAsia"/>
          <w:szCs w:val="21"/>
        </w:rPr>
        <w:t>该雇员</w:t>
      </w:r>
      <w:r>
        <w:rPr>
          <w:szCs w:val="21"/>
        </w:rPr>
        <w:t>在二级及以上医疗机构就诊支出的，属于当地基本医疗保险及工伤保险规定的完全自费或部分自费医疗费用</w:t>
      </w:r>
      <w:r>
        <w:rPr>
          <w:b/>
          <w:bCs/>
          <w:szCs w:val="21"/>
        </w:rPr>
        <w:t>（不包括保健品、补品）</w:t>
      </w:r>
      <w:r>
        <w:rPr>
          <w:rFonts w:hint="eastAsia"/>
          <w:szCs w:val="21"/>
        </w:rPr>
        <w:t>（以下简称“超医保范围医疗费用”）</w:t>
      </w:r>
      <w:r>
        <w:rPr>
          <w:szCs w:val="21"/>
        </w:rPr>
        <w:t>，</w:t>
      </w:r>
      <w:r>
        <w:rPr>
          <w:rFonts w:hint="eastAsia"/>
          <w:szCs w:val="21"/>
        </w:rPr>
        <w:t>依照中华人民共和国法律（不包括港、澳、台地区法律）应由被保险人承担经济赔偿责任的，保险人按照本附加险合同约定也负责赔偿。</w:t>
      </w:r>
    </w:p>
    <w:p w:rsidR="00BA6804" w:rsidRDefault="00BA6804" w:rsidP="00BA6804">
      <w:pPr>
        <w:spacing w:afterLines="50" w:after="156"/>
        <w:ind w:firstLineChars="200" w:firstLine="420"/>
        <w:rPr>
          <w:szCs w:val="21"/>
        </w:rPr>
      </w:pPr>
      <w:r>
        <w:rPr>
          <w:szCs w:val="21"/>
        </w:rPr>
        <w:t>本附加险设置每人超医保范围医疗费用责任限额</w:t>
      </w:r>
      <w:r>
        <w:rPr>
          <w:rFonts w:hint="eastAsia"/>
          <w:szCs w:val="21"/>
        </w:rPr>
        <w:t>为</w:t>
      </w:r>
      <w:r w:rsidRPr="00AC6B22">
        <w:rPr>
          <w:rFonts w:hint="eastAsia"/>
          <w:szCs w:val="21"/>
        </w:rPr>
        <w:t>人民币</w:t>
      </w:r>
      <w:r>
        <w:rPr>
          <w:rFonts w:hint="eastAsia"/>
          <w:szCs w:val="21"/>
        </w:rPr>
        <w:t>_______</w:t>
      </w:r>
      <w:r>
        <w:rPr>
          <w:rFonts w:hint="eastAsia"/>
          <w:szCs w:val="21"/>
        </w:rPr>
        <w:t>元</w:t>
      </w:r>
      <w:r>
        <w:rPr>
          <w:szCs w:val="21"/>
        </w:rPr>
        <w:t>，并在主险累计</w:t>
      </w:r>
      <w:r>
        <w:rPr>
          <w:rFonts w:hint="eastAsia"/>
          <w:szCs w:val="21"/>
        </w:rPr>
        <w:t>赔偿</w:t>
      </w:r>
      <w:r>
        <w:rPr>
          <w:szCs w:val="21"/>
        </w:rPr>
        <w:t>限额项下赔偿。</w:t>
      </w:r>
    </w:p>
    <w:p w:rsidR="00BA6804" w:rsidRDefault="00BA6804" w:rsidP="00BA6804">
      <w:pPr>
        <w:autoSpaceDN w:val="0"/>
        <w:spacing w:afterLines="50" w:after="156"/>
        <w:ind w:firstLineChars="200" w:firstLine="420"/>
        <w:jc w:val="left"/>
      </w:pPr>
      <w:r>
        <w:rPr>
          <w:rFonts w:ascii="宋体" w:hAnsi="宋体"/>
        </w:rPr>
        <w:t>本附加险条款与主险条款内容相悖之处，以本附加险条款为准；未尽之处，以主险条款为准。</w:t>
      </w:r>
    </w:p>
    <w:p w:rsidR="009479C1" w:rsidRPr="00BA6804" w:rsidRDefault="009479C1">
      <w:bookmarkStart w:id="0" w:name="_GoBack"/>
      <w:bookmarkEnd w:id="0"/>
    </w:p>
    <w:sectPr w:rsidR="009479C1" w:rsidRPr="00BA680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0C0" w:rsidRDefault="002670C0" w:rsidP="00BA6804">
      <w:r>
        <w:separator/>
      </w:r>
    </w:p>
  </w:endnote>
  <w:endnote w:type="continuationSeparator" w:id="0">
    <w:p w:rsidR="002670C0" w:rsidRDefault="002670C0" w:rsidP="00BA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0C0" w:rsidRDefault="002670C0" w:rsidP="00BA6804">
      <w:r>
        <w:separator/>
      </w:r>
    </w:p>
  </w:footnote>
  <w:footnote w:type="continuationSeparator" w:id="0">
    <w:p w:rsidR="002670C0" w:rsidRDefault="002670C0" w:rsidP="00BA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71"/>
    <w:rsid w:val="00242F71"/>
    <w:rsid w:val="002670C0"/>
    <w:rsid w:val="009479C1"/>
    <w:rsid w:val="00BA6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91E55E-B740-4245-968D-1C096BFB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8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6804"/>
    <w:rPr>
      <w:sz w:val="18"/>
      <w:szCs w:val="18"/>
    </w:rPr>
  </w:style>
  <w:style w:type="paragraph" w:styleId="a4">
    <w:name w:val="footer"/>
    <w:basedOn w:val="a"/>
    <w:link w:val="Char0"/>
    <w:uiPriority w:val="99"/>
    <w:unhideWhenUsed/>
    <w:rsid w:val="00BA68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68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wangzhangyun</dc:creator>
  <cp:keywords/>
  <dc:description/>
  <cp:lastModifiedBy>wangzhangyun</cp:lastModifiedBy>
  <cp:revision>2</cp:revision>
  <dcterms:created xsi:type="dcterms:W3CDTF">2018-10-29T12:00:00Z</dcterms:created>
  <dcterms:modified xsi:type="dcterms:W3CDTF">2018-10-29T12:00:00Z</dcterms:modified>
</cp:coreProperties>
</file>